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B9799" w14:textId="2B003601" w:rsidR="005E4605" w:rsidRDefault="00EE0F68" w:rsidP="00811032">
      <w:pPr>
        <w:pStyle w:val="ListParagraph"/>
        <w:numPr>
          <w:ilvl w:val="0"/>
          <w:numId w:val="1"/>
        </w:numPr>
      </w:pPr>
      <w:r>
        <w:t>What is your role</w:t>
      </w:r>
    </w:p>
    <w:p w14:paraId="6BA4C400" w14:textId="07187C5B" w:rsidR="00811032" w:rsidRDefault="00C11EA0" w:rsidP="00811032">
      <w:pPr>
        <w:pStyle w:val="ListParagraph"/>
      </w:pPr>
      <w:r>
        <w:t>Costume technician</w:t>
      </w:r>
    </w:p>
    <w:p w14:paraId="1ECF6BB5" w14:textId="668AD1CE" w:rsidR="00057640" w:rsidRDefault="00EE0F68">
      <w:r>
        <w:t xml:space="preserve">2. </w:t>
      </w:r>
      <w:r w:rsidR="00057640">
        <w:t>Please select.</w:t>
      </w:r>
    </w:p>
    <w:p w14:paraId="17F7DCB5" w14:textId="666F3857" w:rsidR="00EE0F68" w:rsidRDefault="00EE0F68" w:rsidP="00811032">
      <w:r>
        <w:t xml:space="preserve">Do you consider yourself </w:t>
      </w:r>
    </w:p>
    <w:p w14:paraId="53D14961" w14:textId="1509B161" w:rsidR="00C11EA0" w:rsidRDefault="00C11EA0" w:rsidP="00811032">
      <w:r>
        <w:t>Physically disabled</w:t>
      </w:r>
    </w:p>
    <w:p w14:paraId="39BCBBCD" w14:textId="77777777" w:rsidR="00057640" w:rsidRDefault="00057640"/>
    <w:p w14:paraId="10CBDE56" w14:textId="614B56C5" w:rsidR="00FB3BDF" w:rsidRDefault="00FB3BDF">
      <w:r>
        <w:t>3. After using</w:t>
      </w:r>
      <w:r w:rsidR="00EE0F68">
        <w:t xml:space="preserve"> the Moving3DMachine, describe how </w:t>
      </w:r>
      <w:r>
        <w:t xml:space="preserve">it </w:t>
      </w:r>
      <w:r w:rsidR="00EE0F68">
        <w:t>felt using it.</w:t>
      </w:r>
    </w:p>
    <w:p w14:paraId="51274AB8" w14:textId="2F21A41F" w:rsidR="00C11EA0" w:rsidRDefault="00C11EA0">
      <w:r>
        <w:t>It felt very intuitive once I understood how the 2 functions worked. It felt comfortable enough, but will be more comfortable once it is adjusted in terms of height and positioning. It felt reletivly east to control; as easy as foot pedals when you have had plenty of practise I would say.</w:t>
      </w:r>
    </w:p>
    <w:p w14:paraId="781D4688" w14:textId="3F12D94E" w:rsidR="00EE0F68" w:rsidRDefault="00EE0F68">
      <w:r>
        <w:t>4. When using the Moving3DMachine, did your approach to the machine change?</w:t>
      </w:r>
    </w:p>
    <w:p w14:paraId="597C3181" w14:textId="7AB5C2FA" w:rsidR="00C11EA0" w:rsidRDefault="00C11EA0">
      <w:r>
        <w:t>Not especially. Except for that I relied more heavily on my left hand (my free hand) to manoeuvre and guide fabric and stitching. I tended to stitch more slowly but I think that caution would dissipate with practise.</w:t>
      </w:r>
    </w:p>
    <w:p w14:paraId="15B4D84C" w14:textId="59BD97FA" w:rsidR="00EE0F68" w:rsidRDefault="00EE0F68">
      <w:r>
        <w:t xml:space="preserve">5. After using the </w:t>
      </w:r>
      <w:r w:rsidR="00FB3BDF">
        <w:t>Moving3Dm</w:t>
      </w:r>
      <w:r>
        <w:t>achine, is there anything you would change about it, or have any suggestions on improvements.</w:t>
      </w:r>
    </w:p>
    <w:p w14:paraId="4BF1FA94" w14:textId="3E85FD43" w:rsidR="00C11EA0" w:rsidRDefault="00C11EA0">
      <w:r>
        <w:t>For the height to be adjustable and the position of the implement in relation to the body and machine to be adjustable. This is because I am short, I would need it lower and at a narrower angle so that its easier to reach.</w:t>
      </w:r>
    </w:p>
    <w:p w14:paraId="2B68FAA6" w14:textId="2579C7C8" w:rsidR="00FB3BDF" w:rsidRDefault="00FB3BDF">
      <w:r>
        <w:t>6. Do you feel that you could use this machine on a daily basis? Please explain in a few words why.</w:t>
      </w:r>
    </w:p>
    <w:p w14:paraId="39BA56E0" w14:textId="36DA8F91" w:rsidR="00FB3BDF" w:rsidRDefault="00C11EA0">
      <w:r>
        <w:t>Yes. The functionality of the machine itself isn’t altered by the addition of this accessibility modification. It is also comfortable and simple to use. And would be helpful on days when I have chronic pain/flare up.</w:t>
      </w:r>
      <w:bookmarkStart w:id="0" w:name="_GoBack"/>
      <w:bookmarkEnd w:id="0"/>
    </w:p>
    <w:p w14:paraId="3CA39642" w14:textId="77777777" w:rsidR="00EE0F68" w:rsidRDefault="00EE0F68"/>
    <w:p w14:paraId="6AC8355F" w14:textId="77777777" w:rsidR="00EE0F68" w:rsidRDefault="00EE0F68"/>
    <w:p w14:paraId="1DB45DB9" w14:textId="77777777" w:rsidR="00EE0F68" w:rsidRDefault="00EE0F68"/>
    <w:sectPr w:rsidR="00EE0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30CF0"/>
    <w:multiLevelType w:val="hybridMultilevel"/>
    <w:tmpl w:val="A4E0D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68"/>
    <w:rsid w:val="00057640"/>
    <w:rsid w:val="00097389"/>
    <w:rsid w:val="001C3EC5"/>
    <w:rsid w:val="002522B1"/>
    <w:rsid w:val="0030338E"/>
    <w:rsid w:val="0033285C"/>
    <w:rsid w:val="00811032"/>
    <w:rsid w:val="009D625D"/>
    <w:rsid w:val="00B2388B"/>
    <w:rsid w:val="00C11EA0"/>
    <w:rsid w:val="00EE0F68"/>
    <w:rsid w:val="00FB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93B43"/>
  <w15:chartTrackingRefBased/>
  <w15:docId w15:val="{B8F600FB-798D-4D37-8ACA-491699EA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2D10A1AFFC342878196BEC586C69D" ma:contentTypeVersion="16" ma:contentTypeDescription="Create a new document." ma:contentTypeScope="" ma:versionID="02c229069492ac504a04f1362830751d">
  <xsd:schema xmlns:xsd="http://www.w3.org/2001/XMLSchema" xmlns:xs="http://www.w3.org/2001/XMLSchema" xmlns:p="http://schemas.microsoft.com/office/2006/metadata/properties" xmlns:ns3="6fada403-6cb2-46a1-b510-0e25af49d69a" xmlns:ns4="b3bf394d-b0a8-404e-a3d5-fc87a5bdc858" targetNamespace="http://schemas.microsoft.com/office/2006/metadata/properties" ma:root="true" ma:fieldsID="b6a3fe20eb225c422b66e05ac0d1e02b" ns3:_="" ns4:_="">
    <xsd:import namespace="6fada403-6cb2-46a1-b510-0e25af49d69a"/>
    <xsd:import namespace="b3bf394d-b0a8-404e-a3d5-fc87a5bdc8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da403-6cb2-46a1-b510-0e25af49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f394d-b0a8-404e-a3d5-fc87a5bdc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bf394d-b0a8-404e-a3d5-fc87a5bdc858" xsi:nil="true"/>
  </documentManagement>
</p:properties>
</file>

<file path=customXml/itemProps1.xml><?xml version="1.0" encoding="utf-8"?>
<ds:datastoreItem xmlns:ds="http://schemas.openxmlformats.org/officeDocument/2006/customXml" ds:itemID="{6B85E2BE-7172-4589-9912-3F99782C1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da403-6cb2-46a1-b510-0e25af49d69a"/>
    <ds:schemaRef ds:uri="b3bf394d-b0a8-404e-a3d5-fc87a5bdc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910ED-74EC-4861-ADC9-27D6FCD7B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ADABB-7FCC-42A1-A3FA-7D9FB284C186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b3bf394d-b0a8-404e-a3d5-fc87a5bdc858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6fada403-6cb2-46a1-b510-0e25af49d69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Masters</dc:creator>
  <cp:keywords/>
  <dc:description/>
  <cp:lastModifiedBy>Sarah Masters</cp:lastModifiedBy>
  <cp:revision>2</cp:revision>
  <cp:lastPrinted>2024-01-15T14:17:00Z</cp:lastPrinted>
  <dcterms:created xsi:type="dcterms:W3CDTF">2024-01-17T09:28:00Z</dcterms:created>
  <dcterms:modified xsi:type="dcterms:W3CDTF">2024-01-17T09:28:00Z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0x010100A1C2D10A1AFFC342878196BEC586C69D</vt:lpwstr>
  </property>
</Properties>
</file>